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31137" w:rsidRDefault="00431137" w:rsidP="00431137">
      <w:pPr>
        <w:ind w:left="-709"/>
        <w:rPr>
          <w:sz w:val="24"/>
        </w:rPr>
      </w:pPr>
    </w:p>
    <w:p w:rsidR="00431137" w:rsidRDefault="00431137" w:rsidP="00431137">
      <w:pPr>
        <w:ind w:left="-709"/>
        <w:rPr>
          <w:sz w:val="24"/>
        </w:rPr>
      </w:pPr>
    </w:p>
    <w:p w:rsidR="00431137" w:rsidRDefault="00431137" w:rsidP="00431137">
      <w:pPr>
        <w:ind w:left="-709"/>
        <w:rPr>
          <w:sz w:val="24"/>
        </w:rPr>
      </w:pPr>
    </w:p>
    <w:p w:rsidR="00645DF6" w:rsidRDefault="00645DF6">
      <w:r>
        <w:br w:type="page"/>
      </w:r>
    </w:p>
    <w:p w:rsidR="00D67D9D" w:rsidRDefault="00D67D9D"/>
    <w:sectPr w:rsidR="00D67D9D" w:rsidSect="00702C3E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411" w:right="1699" w:bottom="1411" w:left="1699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D5CB8" w:rsidRDefault="00ED5CB8" w:rsidP="00EA463B">
      <w:pPr>
        <w:spacing w:after="0" w:line="240" w:lineRule="auto"/>
      </w:pPr>
      <w:r>
        <w:separator/>
      </w:r>
    </w:p>
  </w:endnote>
  <w:endnote w:type="continuationSeparator" w:id="0">
    <w:p w:rsidR="00ED5CB8" w:rsidRDefault="00ED5CB8" w:rsidP="00EA4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02C3E" w:rsidRPr="00702C3E" w:rsidRDefault="00ED5CB8">
    <w:pPr>
      <w:pStyle w:val="Footer"/>
      <w:jc w:val="center"/>
      <w:rPr>
        <w:color w:val="808080" w:themeColor="background1" w:themeShade="80"/>
        <w:sz w:val="16"/>
        <w:szCs w:val="16"/>
      </w:rPr>
    </w:pPr>
    <w:sdt>
      <w:sdtPr>
        <w:id w:val="1919129256"/>
        <w:docPartObj>
          <w:docPartGallery w:val="Page Numbers (Bottom of Page)"/>
          <w:docPartUnique/>
        </w:docPartObj>
      </w:sdtPr>
      <w:sdtEndPr>
        <w:rPr>
          <w:noProof/>
          <w:color w:val="808080" w:themeColor="background1" w:themeShade="80"/>
          <w:sz w:val="16"/>
          <w:szCs w:val="16"/>
        </w:rPr>
      </w:sdtEndPr>
      <w:sdtContent>
        <w:r w:rsidR="00702C3E" w:rsidRPr="00702C3E">
          <w:rPr>
            <w:color w:val="808080" w:themeColor="background1" w:themeShade="80"/>
            <w:sz w:val="16"/>
            <w:szCs w:val="16"/>
          </w:rPr>
          <w:fldChar w:fldCharType="begin"/>
        </w:r>
        <w:r w:rsidR="00702C3E" w:rsidRPr="00702C3E">
          <w:rPr>
            <w:color w:val="808080" w:themeColor="background1" w:themeShade="80"/>
            <w:sz w:val="16"/>
            <w:szCs w:val="16"/>
          </w:rPr>
          <w:instrText xml:space="preserve"> PAGE   \* MERGEFORMAT </w:instrText>
        </w:r>
        <w:r w:rsidR="00702C3E" w:rsidRPr="00702C3E">
          <w:rPr>
            <w:color w:val="808080" w:themeColor="background1" w:themeShade="80"/>
            <w:sz w:val="16"/>
            <w:szCs w:val="16"/>
          </w:rPr>
          <w:fldChar w:fldCharType="separate"/>
        </w:r>
        <w:r w:rsidR="00D43DC8">
          <w:rPr>
            <w:noProof/>
            <w:color w:val="808080" w:themeColor="background1" w:themeShade="80"/>
            <w:sz w:val="16"/>
            <w:szCs w:val="16"/>
          </w:rPr>
          <w:t>2</w:t>
        </w:r>
        <w:r w:rsidR="00702C3E" w:rsidRPr="00702C3E">
          <w:rPr>
            <w:noProof/>
            <w:color w:val="808080" w:themeColor="background1" w:themeShade="80"/>
            <w:sz w:val="16"/>
            <w:szCs w:val="1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64523" w:rsidRDefault="00AD7DA4">
    <w:pPr>
      <w:pStyle w:val="Footer"/>
    </w:pP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2435860</wp:posOffset>
          </wp:positionH>
          <wp:positionV relativeFrom="paragraph">
            <wp:posOffset>-238760</wp:posOffset>
          </wp:positionV>
          <wp:extent cx="3611245" cy="656590"/>
          <wp:effectExtent l="0" t="0" r="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1245" cy="656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1BD5F62" wp14:editId="1900F84A">
              <wp:simplePos x="0" y="0"/>
              <wp:positionH relativeFrom="column">
                <wp:posOffset>-577215</wp:posOffset>
              </wp:positionH>
              <wp:positionV relativeFrom="paragraph">
                <wp:posOffset>174752</wp:posOffset>
              </wp:positionV>
              <wp:extent cx="2830830" cy="266700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3083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D7DA4" w:rsidRPr="00670DFB" w:rsidRDefault="00AD7DA4" w:rsidP="00AD7DA4">
                          <w:pPr>
                            <w:rPr>
                              <w:color w:val="AC0000"/>
                              <w:sz w:val="18"/>
                            </w:rPr>
                          </w:pPr>
                          <w:r w:rsidRPr="00670DFB">
                            <w:rPr>
                              <w:color w:val="AC0000"/>
                              <w:sz w:val="18"/>
                            </w:rPr>
                            <w:t>Av. La Molina</w:t>
                          </w:r>
                          <w:r>
                            <w:rPr>
                              <w:color w:val="AC0000"/>
                              <w:sz w:val="18"/>
                            </w:rPr>
                            <w:t xml:space="preserve"> </w:t>
                          </w:r>
                          <w:r w:rsidRPr="00670DFB">
                            <w:rPr>
                              <w:color w:val="AC0000"/>
                              <w:sz w:val="18"/>
                            </w:rPr>
                            <w:t xml:space="preserve">1895, La Molina, Lima Perú • Tel. 349 6017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BD5F6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45.45pt;margin-top:13.75pt;width:222.9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" filled="f" stroked="f">
              <v:textbox>
                <w:txbxContent>
                  <w:p w:rsidR="00AD7DA4" w:rsidRPr="00670DFB" w:rsidRDefault="00AD7DA4" w:rsidP="00AD7DA4">
                    <w:pPr>
                      <w:rPr>
                        <w:color w:val="AC0000"/>
                        <w:sz w:val="18"/>
                      </w:rPr>
                    </w:pPr>
                    <w:r w:rsidRPr="00670DFB">
                      <w:rPr>
                        <w:color w:val="AC0000"/>
                        <w:sz w:val="18"/>
                      </w:rPr>
                      <w:t>Av. La Molina</w:t>
                    </w:r>
                    <w:r>
                      <w:rPr>
                        <w:color w:val="AC0000"/>
                        <w:sz w:val="18"/>
                      </w:rPr>
                      <w:t xml:space="preserve"> </w:t>
                    </w:r>
                    <w:r w:rsidRPr="00670DFB">
                      <w:rPr>
                        <w:color w:val="AC0000"/>
                        <w:sz w:val="18"/>
                      </w:rPr>
                      <w:t xml:space="preserve">1895, La Molina, Lima Perú • Tel. 349 6017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D5CB8" w:rsidRDefault="00ED5CB8" w:rsidP="00EA463B">
      <w:pPr>
        <w:spacing w:after="0" w:line="240" w:lineRule="auto"/>
      </w:pPr>
      <w:r>
        <w:separator/>
      </w:r>
    </w:p>
  </w:footnote>
  <w:footnote w:type="continuationSeparator" w:id="0">
    <w:p w:rsidR="00ED5CB8" w:rsidRDefault="00ED5CB8" w:rsidP="00EA4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A463B" w:rsidRPr="00702C3E" w:rsidRDefault="00C536E3" w:rsidP="00702C3E">
    <w:pPr>
      <w:pStyle w:val="Head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4F16276C" wp14:editId="1FF32B62">
          <wp:simplePos x="0" y="0"/>
          <wp:positionH relativeFrom="column">
            <wp:posOffset>-1080135</wp:posOffset>
          </wp:positionH>
          <wp:positionV relativeFrom="paragraph">
            <wp:posOffset>-492710</wp:posOffset>
          </wp:positionV>
          <wp:extent cx="7810206" cy="1143000"/>
          <wp:effectExtent l="0" t="0" r="635" b="0"/>
          <wp:wrapNone/>
          <wp:docPr id="1" name="Picture 1" descr="A close up of a piece of pap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 up of a piece of pap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206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4523"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-1059815</wp:posOffset>
              </wp:positionH>
              <wp:positionV relativeFrom="paragraph">
                <wp:posOffset>-495935</wp:posOffset>
              </wp:positionV>
              <wp:extent cx="7623810" cy="1615440"/>
              <wp:effectExtent l="0" t="0" r="0" b="0"/>
              <wp:wrapNone/>
              <wp:docPr id="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623810" cy="1615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3AC1" w:rsidRDefault="00983AC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-83.45pt;margin-top:-39.05pt;width:600.3pt;height:12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" stroked="f">
              <v:path arrowok="t"/>
              <v:textbox>
                <w:txbxContent>
                  <w:p w:rsidR="00983AC1" w:rsidRDefault="00983AC1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64523" w:rsidRDefault="00964523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-1078865</wp:posOffset>
          </wp:positionH>
          <wp:positionV relativeFrom="paragraph">
            <wp:posOffset>-468936</wp:posOffset>
          </wp:positionV>
          <wp:extent cx="7597086" cy="1519417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7272" cy="15294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63B"/>
    <w:rsid w:val="000013AB"/>
    <w:rsid w:val="00016532"/>
    <w:rsid w:val="000267D1"/>
    <w:rsid w:val="00052143"/>
    <w:rsid w:val="00095B29"/>
    <w:rsid w:val="001B4493"/>
    <w:rsid w:val="002225AD"/>
    <w:rsid w:val="002D7E69"/>
    <w:rsid w:val="002E529E"/>
    <w:rsid w:val="0034414E"/>
    <w:rsid w:val="003E2531"/>
    <w:rsid w:val="00431137"/>
    <w:rsid w:val="00451E82"/>
    <w:rsid w:val="00453CD1"/>
    <w:rsid w:val="00470B82"/>
    <w:rsid w:val="00477CA4"/>
    <w:rsid w:val="004B39E8"/>
    <w:rsid w:val="00510758"/>
    <w:rsid w:val="005523A7"/>
    <w:rsid w:val="0056207C"/>
    <w:rsid w:val="0058175B"/>
    <w:rsid w:val="005A1A00"/>
    <w:rsid w:val="005F2C52"/>
    <w:rsid w:val="00602C36"/>
    <w:rsid w:val="00615B60"/>
    <w:rsid w:val="00645DF6"/>
    <w:rsid w:val="006478BB"/>
    <w:rsid w:val="00670DFB"/>
    <w:rsid w:val="006818ED"/>
    <w:rsid w:val="006B73A5"/>
    <w:rsid w:val="006C4D41"/>
    <w:rsid w:val="006E187F"/>
    <w:rsid w:val="007002F1"/>
    <w:rsid w:val="00702C3E"/>
    <w:rsid w:val="0071508A"/>
    <w:rsid w:val="00832CDD"/>
    <w:rsid w:val="00855C8E"/>
    <w:rsid w:val="00964523"/>
    <w:rsid w:val="00983AC1"/>
    <w:rsid w:val="00991470"/>
    <w:rsid w:val="009D3098"/>
    <w:rsid w:val="00A95EE1"/>
    <w:rsid w:val="00AD6981"/>
    <w:rsid w:val="00AD7DA4"/>
    <w:rsid w:val="00B37AB5"/>
    <w:rsid w:val="00BE12D7"/>
    <w:rsid w:val="00C07A20"/>
    <w:rsid w:val="00C44FCF"/>
    <w:rsid w:val="00C5216C"/>
    <w:rsid w:val="00C536E3"/>
    <w:rsid w:val="00C86B42"/>
    <w:rsid w:val="00C923AE"/>
    <w:rsid w:val="00D07C76"/>
    <w:rsid w:val="00D43DC8"/>
    <w:rsid w:val="00D57FBA"/>
    <w:rsid w:val="00D67D9D"/>
    <w:rsid w:val="00E81528"/>
    <w:rsid w:val="00EA463B"/>
    <w:rsid w:val="00ED5CB8"/>
    <w:rsid w:val="00EE78B5"/>
    <w:rsid w:val="00F9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5880DD8-B0B3-4210-B17A-7A85694CB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F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6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63B"/>
  </w:style>
  <w:style w:type="paragraph" w:styleId="Footer">
    <w:name w:val="footer"/>
    <w:basedOn w:val="Normal"/>
    <w:link w:val="FooterChar"/>
    <w:uiPriority w:val="99"/>
    <w:unhideWhenUsed/>
    <w:rsid w:val="00EA46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63B"/>
  </w:style>
  <w:style w:type="paragraph" w:styleId="BalloonText">
    <w:name w:val="Balloon Text"/>
    <w:basedOn w:val="Normal"/>
    <w:link w:val="BalloonTextChar"/>
    <w:uiPriority w:val="99"/>
    <w:semiHidden/>
    <w:unhideWhenUsed/>
    <w:rsid w:val="00C86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B4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D7E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7E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7E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7E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7E6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815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5C3820999944B87C53E7017F9F653" ma:contentTypeVersion="0" ma:contentTypeDescription="Create a new document." ma:contentTypeScope="" ma:versionID="cde91ac3baa4523e893baef69a70a4b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19afc93dc41c3b7c42ce3fa64da25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8D8E65-DEBF-4779-AF7C-A994AEBED4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076644-2582-4CA8-AAFA-4BB046D55C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3E1C40-08AE-4D84-AF1C-E2BEDE27AA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FD3B814-160C-4F92-83FA-85CF42159F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José Enrique Torres Alarcón</cp:lastModifiedBy>
  <cp:revision>5</cp:revision>
  <dcterms:created xsi:type="dcterms:W3CDTF">2020-09-07T14:50:00Z</dcterms:created>
  <dcterms:modified xsi:type="dcterms:W3CDTF">2020-09-07T15:11:00Z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0x010100A275C3820999944B87C53E7017F9F653</vt:lpwstr>
  </property>
  <property fmtid="{D5CDD505-2E9C-101B-9397-08002B2CF9AE}" pid="3" name="Order">
    <vt:r8>684600</vt:r8>
  </property>
</Properties>
</file>